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A110E6">
        <w:rPr>
          <w:rFonts w:ascii="Times New Roman" w:hAnsi="Times New Roman"/>
          <w:b/>
        </w:rPr>
        <w:t>7</w:t>
      </w:r>
      <w:r w:rsidRPr="00DE29FD">
        <w:rPr>
          <w:rFonts w:ascii="Times New Roman" w:hAnsi="Times New Roman"/>
          <w:b/>
        </w:rPr>
        <w:t>/20</w:t>
      </w:r>
      <w:r w:rsidR="007C0462">
        <w:rPr>
          <w:rFonts w:ascii="Times New Roman" w:hAnsi="Times New Roman"/>
          <w:b/>
        </w:rPr>
        <w:t>2</w:t>
      </w:r>
      <w:r w:rsidR="00A110E6">
        <w:rPr>
          <w:rFonts w:ascii="Times New Roman" w:hAnsi="Times New Roman"/>
          <w:b/>
        </w:rPr>
        <w:t>1</w:t>
      </w:r>
      <w:r w:rsidR="007C0462">
        <w:rPr>
          <w:rFonts w:ascii="Times New Roman" w:hAnsi="Times New Roman"/>
          <w:b/>
        </w:rPr>
        <w:t xml:space="preserve"> </w:t>
      </w:r>
      <w:r w:rsidRPr="0092723E">
        <w:rPr>
          <w:rFonts w:ascii="Times New Roman" w:hAnsi="Times New Roman"/>
        </w:rPr>
        <w:t xml:space="preserve">-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objętego </w:t>
      </w:r>
      <w:r w:rsidR="00E510EC" w:rsidRPr="00762947">
        <w:rPr>
          <w:rFonts w:ascii="Times New Roman" w:hAnsi="Times New Roman"/>
        </w:rPr>
        <w:t>PO Rybactwo i Morze na lata 2014-2020</w:t>
      </w:r>
      <w:r w:rsidR="00E510EC">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8C01D5">
        <w:rPr>
          <w:rFonts w:ascii="Times New Roman" w:hAnsi="Times New Roman" w:cs="Times New Roman"/>
          <w:sz w:val="36"/>
          <w:szCs w:val="36"/>
        </w:rPr>
        <w:t>P</w:t>
      </w:r>
      <w:r w:rsidR="006B3C2E">
        <w:rPr>
          <w:rFonts w:ascii="Times New Roman" w:hAnsi="Times New Roman" w:cs="Times New Roman"/>
          <w:sz w:val="36"/>
          <w:szCs w:val="36"/>
        </w:rPr>
        <w:t xml:space="preserve">rogramem </w:t>
      </w:r>
      <w:r w:rsidR="008C01D5">
        <w:rPr>
          <w:rFonts w:ascii="Times New Roman" w:hAnsi="Times New Roman" w:cs="Times New Roman"/>
          <w:sz w:val="36"/>
          <w:szCs w:val="36"/>
        </w:rPr>
        <w:t>O</w:t>
      </w:r>
      <w:r w:rsidR="006B3C2E">
        <w:rPr>
          <w:rFonts w:ascii="Times New Roman" w:hAnsi="Times New Roman" w:cs="Times New Roman"/>
          <w:sz w:val="36"/>
          <w:szCs w:val="36"/>
        </w:rPr>
        <w:t>peracyjnym</w:t>
      </w:r>
      <w:r w:rsidR="008C01D5">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r w:rsidR="006B3C2E">
        <w:rPr>
          <w:rFonts w:ascii="Times New Roman" w:hAnsi="Times New Roman" w:cs="Times New Roman"/>
          <w:sz w:val="36"/>
          <w:szCs w:val="36"/>
        </w:rPr>
        <w:t xml:space="preserve"> </w:t>
      </w:r>
      <w:r w:rsidR="00982551">
        <w:rPr>
          <w:rFonts w:ascii="Times New Roman" w:hAnsi="Times New Roman" w:cs="Times New Roman"/>
          <w:sz w:val="36"/>
          <w:szCs w:val="36"/>
        </w:rPr>
        <w:t>zgodnie z Procedurą ustalania i zmiany kryteriów wyboru operacji</w:t>
      </w:r>
      <w:r>
        <w:rPr>
          <w:rFonts w:ascii="Times New Roman" w:hAnsi="Times New Roman" w:cs="Times New Roman"/>
          <w:sz w:val="36"/>
          <w:szCs w:val="36"/>
        </w:rPr>
        <w:t xml:space="preserve"> dla przedsięwzięcia:</w:t>
      </w:r>
    </w:p>
    <w:p w:rsidR="0092723E" w:rsidRDefault="00FB5853"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Wsparcie przedsiębiorczości rybaków/mieszkańców obszaru LSR</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Default="008976D7" w:rsidP="008976D7">
      <w:pPr>
        <w:spacing w:before="120" w:after="0"/>
        <w:jc w:val="center"/>
        <w:rPr>
          <w:rFonts w:ascii="Times New Roman" w:hAnsi="Times New Roman" w:cs="Times New Roman"/>
          <w:b/>
          <w:lang w:eastAsia="pl-PL"/>
        </w:rPr>
      </w:pPr>
      <w:r w:rsidRPr="00982551">
        <w:rPr>
          <w:rFonts w:ascii="Times New Roman" w:hAnsi="Times New Roman" w:cs="Times New Roman"/>
          <w:b/>
          <w:lang w:eastAsia="pl-PL"/>
        </w:rPr>
        <w:t>LOKALNE KRYTERIA WYBORU OPERACJI</w:t>
      </w:r>
    </w:p>
    <w:p w:rsidR="005E0587" w:rsidRPr="005E0587" w:rsidRDefault="005E0587" w:rsidP="005E0587">
      <w:pPr>
        <w:spacing w:line="360" w:lineRule="auto"/>
        <w:jc w:val="center"/>
        <w:rPr>
          <w:rFonts w:ascii="Times New Roman" w:hAnsi="Times New Roman" w:cs="Times New Roman"/>
          <w:sz w:val="20"/>
          <w:szCs w:val="20"/>
        </w:rPr>
      </w:pPr>
      <w:r w:rsidRPr="005E0587">
        <w:rPr>
          <w:rFonts w:ascii="Times New Roman" w:hAnsi="Times New Roman" w:cs="Times New Roman"/>
          <w:lang w:eastAsia="pl-PL"/>
        </w:rPr>
        <w:t>(</w:t>
      </w:r>
      <w:r>
        <w:rPr>
          <w:rFonts w:ascii="Sylfaen" w:hAnsi="Sylfaen" w:cs="Times New Roman"/>
          <w:b/>
          <w:lang w:eastAsia="pl-PL"/>
        </w:rPr>
        <w:t>*</w:t>
      </w:r>
      <w:r>
        <w:rPr>
          <w:rFonts w:ascii="Times New Roman" w:hAnsi="Times New Roman" w:cs="Times New Roman"/>
          <w:b/>
          <w:lang w:eastAsia="pl-PL"/>
        </w:rPr>
        <w:t xml:space="preserve">Nie dotyczy </w:t>
      </w:r>
      <w:r w:rsidRPr="005E0587">
        <w:rPr>
          <w:rFonts w:ascii="Times New Roman" w:hAnsi="Times New Roman" w:cs="Times New Roman"/>
          <w:b/>
          <w:sz w:val="20"/>
          <w:szCs w:val="20"/>
        </w:rPr>
        <w:t>Ws</w:t>
      </w:r>
      <w:r w:rsidRPr="005E0587">
        <w:rPr>
          <w:rFonts w:ascii="Times New Roman" w:hAnsi="Times New Roman" w:cs="Times New Roman"/>
          <w:sz w:val="20"/>
          <w:szCs w:val="20"/>
        </w:rPr>
        <w:t>parcia przedsiębiorczości rybaków/mieszkańców obszaru LSR)</w:t>
      </w:r>
    </w:p>
    <w:p w:rsidR="005E0587" w:rsidRPr="00982551" w:rsidRDefault="005E0587" w:rsidP="008976D7">
      <w:pPr>
        <w:spacing w:before="120" w:after="0"/>
        <w:jc w:val="center"/>
        <w:rPr>
          <w:rFonts w:ascii="Times New Roman" w:hAnsi="Times New Roman" w:cs="Times New Roman"/>
          <w:lang w:eastAsia="pl-PL"/>
        </w:rPr>
      </w:pPr>
    </w:p>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A110E6">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5E0587" w:rsidRDefault="005E0587">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hideMark/>
          </w:tcPr>
          <w:p w:rsidR="005E0587" w:rsidRDefault="005E0587">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5E0587" w:rsidRDefault="005E0587">
            <w:pPr>
              <w:tabs>
                <w:tab w:val="left" w:pos="0"/>
              </w:tabs>
              <w:spacing w:after="0" w:line="240" w:lineRule="auto"/>
              <w:rPr>
                <w:rFonts w:ascii="Verdana" w:hAnsi="Verdana" w:cs="Verdana"/>
                <w:sz w:val="20"/>
                <w:szCs w:val="20"/>
              </w:rPr>
            </w:pPr>
            <w:r w:rsidRPr="00A110E6">
              <w:rPr>
                <w:rFonts w:ascii="Verdana" w:hAnsi="Verdana" w:cs="Verdana"/>
                <w:b/>
                <w:sz w:val="20"/>
                <w:szCs w:val="20"/>
              </w:rPr>
              <w:t>7</w:t>
            </w:r>
            <w:r>
              <w:rPr>
                <w:rFonts w:ascii="Verdana" w:hAnsi="Verdana" w:cs="Verdana"/>
                <w:sz w:val="20"/>
                <w:szCs w:val="20"/>
              </w:rPr>
              <w:t xml:space="preserve"> pkt - powyżej 2.50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5E0587" w:rsidRDefault="005E0587">
            <w:pPr>
              <w:spacing w:after="0" w:line="240" w:lineRule="auto"/>
              <w:rPr>
                <w:rFonts w:ascii="Verdana" w:hAnsi="Verdana" w:cs="Verdana"/>
                <w:sz w:val="20"/>
                <w:szCs w:val="20"/>
              </w:rPr>
            </w:pPr>
            <w:r>
              <w:rPr>
                <w:rFonts w:ascii="Verdana" w:hAnsi="Verdana" w:cs="Verdana"/>
                <w:sz w:val="20"/>
                <w:szCs w:val="20"/>
              </w:rPr>
              <w:t>5 pkt - w ilości powyżej 1.50 do 2.00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5E0587" w:rsidRDefault="005E0587">
            <w:pPr>
              <w:spacing w:after="0" w:line="240" w:lineRule="auto"/>
              <w:rPr>
                <w:rFonts w:ascii="Verdana" w:hAnsi="Verdana" w:cs="Verdana"/>
                <w:sz w:val="20"/>
                <w:szCs w:val="20"/>
              </w:rPr>
            </w:pPr>
            <w:r>
              <w:rPr>
                <w:rFonts w:ascii="Verdana" w:hAnsi="Verdana" w:cs="Verdana"/>
                <w:sz w:val="20"/>
                <w:szCs w:val="20"/>
              </w:rPr>
              <w:t>3 pkt - w ilości powyżej 0.50 do 1.00</w:t>
            </w:r>
          </w:p>
          <w:p w:rsidR="005E0587" w:rsidRDefault="005E0587">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5E0587" w:rsidRDefault="005E0587">
            <w:pPr>
              <w:spacing w:after="0" w:line="240" w:lineRule="auto"/>
            </w:pPr>
            <w:r>
              <w:rPr>
                <w:rFonts w:ascii="Verdana" w:hAnsi="Verdana" w:cs="Verdana"/>
                <w:sz w:val="20"/>
                <w:szCs w:val="20"/>
              </w:rPr>
              <w:t>Wniosek o przyznanie pomocy w ramach LSR</w:t>
            </w:r>
          </w:p>
          <w:p w:rsidR="005E0587" w:rsidRDefault="005E0587">
            <w:r>
              <w:rPr>
                <w:rFonts w:ascii="Verdana" w:hAnsi="Verdana"/>
                <w:b/>
                <w:sz w:val="16"/>
                <w:szCs w:val="16"/>
              </w:rPr>
              <w:t>D</w:t>
            </w:r>
            <w:r>
              <w:rPr>
                <w:rFonts w:ascii="Verdana" w:hAnsi="Verdana" w:cs="Verdana"/>
                <w:b/>
                <w:sz w:val="16"/>
                <w:szCs w:val="16"/>
              </w:rPr>
              <w:t>OTYCZY PRZEDSIĘWZIĘCIA</w:t>
            </w:r>
          </w:p>
        </w:tc>
      </w:tr>
    </w:tbl>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5E0587" w:rsidRDefault="005E0587" w:rsidP="005E058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5E0587" w:rsidRDefault="005E0587">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5E0587" w:rsidRDefault="005E0587">
            <w:pPr>
              <w:spacing w:after="0" w:line="240" w:lineRule="auto"/>
              <w:rPr>
                <w:rFonts w:ascii="Verdana" w:hAnsi="Verdana" w:cs="Verdana"/>
                <w:sz w:val="20"/>
                <w:szCs w:val="20"/>
              </w:rPr>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Pr>
              <w:spacing w:after="0" w:line="240" w:lineRule="auto"/>
              <w:rPr>
                <w:b/>
              </w:rPr>
            </w:pPr>
          </w:p>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5E0587" w:rsidRDefault="005E0587">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5E0587" w:rsidRDefault="005E0587">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004C98">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poniżej 24 r. życia,</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powyżej 45 r. życia.</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5E0587" w:rsidRDefault="005E0587">
            <w:pPr>
              <w:spacing w:after="0" w:line="240" w:lineRule="auto"/>
              <w:rPr>
                <w:rFonts w:ascii="Verdana" w:hAnsi="Verdana" w:cs="Verdana"/>
                <w:sz w:val="20"/>
                <w:szCs w:val="20"/>
              </w:rPr>
            </w:pPr>
          </w:p>
          <w:p w:rsidR="00A110E6" w:rsidRDefault="00A110E6" w:rsidP="00A110E6">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5E0587" w:rsidRDefault="005E0587">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5E0587" w:rsidRDefault="005E0587">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w:t>
            </w:r>
            <w:bookmarkStart w:id="2" w:name="_GoBack"/>
            <w:bookmarkEnd w:id="2"/>
            <w:r>
              <w:rPr>
                <w:rFonts w:ascii="Verdana" w:hAnsi="Verdana" w:cs="Verdana"/>
                <w:sz w:val="20"/>
                <w:szCs w:val="20"/>
              </w:rPr>
              <w:t xml:space="preserve">ch grup defaworyzowanych. </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5E0587" w:rsidRDefault="005E0587">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5E0587" w:rsidRDefault="005E0587">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5E0587" w:rsidRDefault="005E0587">
            <w:pPr>
              <w:spacing w:after="0" w:line="240" w:lineRule="auto"/>
            </w:pPr>
          </w:p>
          <w:p w:rsidR="005E0587" w:rsidRDefault="00A110E6">
            <w:pPr>
              <w:spacing w:after="0" w:line="240" w:lineRule="auto"/>
              <w:rPr>
                <w:rFonts w:ascii="Verdana" w:hAnsi="Verdana" w:cs="Verdana"/>
                <w:sz w:val="20"/>
                <w:szCs w:val="20"/>
              </w:rPr>
            </w:pPr>
            <w:r>
              <w:rPr>
                <w:rFonts w:ascii="Verdana" w:hAnsi="Verdana"/>
                <w:b/>
                <w:sz w:val="16"/>
                <w:szCs w:val="16"/>
              </w:rPr>
              <w:t xml:space="preserve"> </w:t>
            </w:r>
            <w:r w:rsidR="005E0587">
              <w:rPr>
                <w:rFonts w:ascii="Verdana" w:hAnsi="Verdana"/>
                <w:b/>
                <w:sz w:val="16"/>
                <w:szCs w:val="16"/>
              </w:rPr>
              <w:t>D</w:t>
            </w:r>
            <w:r w:rsidR="005E0587">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t>
            </w:r>
            <w:r>
              <w:rPr>
                <w:rFonts w:ascii="Verdana" w:hAnsi="Verdana" w:cs="Verdana"/>
                <w:sz w:val="20"/>
                <w:szCs w:val="20"/>
              </w:rPr>
              <w:lastRenderedPageBreak/>
              <w:t>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5E0587" w:rsidRDefault="005E0587">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5E0587" w:rsidRDefault="005E0587">
            <w:pPr>
              <w:spacing w:after="0" w:line="240" w:lineRule="auto"/>
              <w:rPr>
                <w:rFonts w:ascii="Verdana" w:hAnsi="Verdana" w:cs="Verdana"/>
                <w:sz w:val="20"/>
                <w:szCs w:val="20"/>
              </w:rPr>
            </w:pPr>
            <w:r>
              <w:rPr>
                <w:rFonts w:ascii="Verdana" w:hAnsi="Verdana" w:cs="Verdana"/>
                <w:sz w:val="20"/>
                <w:szCs w:val="20"/>
              </w:rPr>
              <w:t>(włącznie)</w:t>
            </w:r>
          </w:p>
          <w:p w:rsidR="005E0587" w:rsidRDefault="005E0587">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lastRenderedPageBreak/>
              <w:t>p.p</w:t>
            </w:r>
            <w:proofErr w:type="spellEnd"/>
            <w:r>
              <w:rPr>
                <w:rFonts w:ascii="Verdana" w:hAnsi="Verdana" w:cs="Verdana"/>
                <w:sz w:val="20"/>
                <w:szCs w:val="20"/>
              </w:rPr>
              <w:t>. (włącznie)</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5E0587" w:rsidRDefault="005E0587">
            <w:pPr>
              <w:spacing w:after="0" w:line="240" w:lineRule="auto"/>
            </w:pPr>
            <w:r>
              <w:rPr>
                <w:rFonts w:ascii="Verdana" w:hAnsi="Verdana" w:cs="Verdana"/>
                <w:sz w:val="20"/>
                <w:szCs w:val="20"/>
              </w:rPr>
              <w:lastRenderedPageBreak/>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 w:rsidR="005E0587" w:rsidRDefault="005E0587">
            <w:pPr>
              <w:rPr>
                <w:color w:val="FF0000"/>
              </w:rPr>
            </w:pPr>
            <w:r>
              <w:rPr>
                <w:rFonts w:ascii="Verdana" w:hAnsi="Verdana" w:cs="Verdana"/>
                <w:b/>
                <w:sz w:val="20"/>
                <w:szCs w:val="20"/>
              </w:rPr>
              <w:t xml:space="preserve"> </w:t>
            </w:r>
          </w:p>
          <w:p w:rsidR="005E0587" w:rsidRDefault="005E0587">
            <w:pPr>
              <w:ind w:firstLine="708"/>
            </w:pPr>
          </w:p>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5E0587" w:rsidRDefault="005E0587">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5E0587" w:rsidRDefault="005E0587">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5E0587" w:rsidRDefault="005E0587">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5E0587" w:rsidRDefault="005E0587">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5E0587" w:rsidRDefault="005E0587">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5E0587" w:rsidRDefault="005E0587">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5E0587" w:rsidRDefault="005E0587">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realizowanych na danym obszarze a jedynie te, </w:t>
            </w:r>
            <w:r>
              <w:rPr>
                <w:rFonts w:ascii="Verdana" w:hAnsi="Verdana" w:cs="Verdana"/>
                <w:sz w:val="20"/>
                <w:szCs w:val="20"/>
              </w:rPr>
              <w:lastRenderedPageBreak/>
              <w:t>które są powiązane i stanowią uzupełnienie</w:t>
            </w:r>
          </w:p>
          <w:p w:rsidR="005E0587" w:rsidRDefault="005E0587">
            <w:pPr>
              <w:spacing w:after="0" w:line="240" w:lineRule="auto"/>
              <w:rPr>
                <w:rFonts w:ascii="Verdana" w:hAnsi="Verdana" w:cs="Verdana"/>
                <w:sz w:val="20"/>
                <w:szCs w:val="20"/>
              </w:rPr>
            </w:pPr>
            <w:r>
              <w:rPr>
                <w:rFonts w:ascii="Verdana" w:hAnsi="Verdana" w:cs="Verdana"/>
                <w:sz w:val="20"/>
                <w:szCs w:val="20"/>
              </w:rPr>
              <w:t>z ocenianym projektem m.in. poprzez:</w:t>
            </w:r>
          </w:p>
          <w:p w:rsidR="005E0587" w:rsidRDefault="005E0587">
            <w:pPr>
              <w:spacing w:after="0" w:line="240" w:lineRule="auto"/>
              <w:rPr>
                <w:rFonts w:ascii="Verdana" w:hAnsi="Verdana" w:cs="Verdana"/>
                <w:sz w:val="20"/>
                <w:szCs w:val="20"/>
              </w:rPr>
            </w:pPr>
            <w:r>
              <w:rPr>
                <w:rFonts w:ascii="Verdana" w:hAnsi="Verdana" w:cs="Verdana"/>
                <w:sz w:val="20"/>
                <w:szCs w:val="20"/>
              </w:rPr>
              <w:t>− rozwiązywanie tego samego PROBLEMU,</w:t>
            </w:r>
          </w:p>
          <w:p w:rsidR="005E0587" w:rsidRDefault="005E0587">
            <w:pPr>
              <w:spacing w:after="0" w:line="240" w:lineRule="auto"/>
              <w:rPr>
                <w:rFonts w:ascii="Verdana" w:hAnsi="Verdana" w:cs="Verdana"/>
                <w:sz w:val="20"/>
                <w:szCs w:val="20"/>
              </w:rPr>
            </w:pPr>
            <w:r>
              <w:rPr>
                <w:rFonts w:ascii="Verdana" w:hAnsi="Verdana" w:cs="Verdana"/>
                <w:sz w:val="20"/>
                <w:szCs w:val="20"/>
              </w:rPr>
              <w:t>− realizację wspólnego CELU,</w:t>
            </w:r>
          </w:p>
          <w:p w:rsidR="005E0587" w:rsidRDefault="005E0587">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 wzajemne uzupełnianie się DZIAŁAŃ,</w:t>
            </w:r>
          </w:p>
          <w:p w:rsidR="005E0587" w:rsidRDefault="005E0587">
            <w:pPr>
              <w:spacing w:after="0" w:line="240" w:lineRule="auto"/>
              <w:rPr>
                <w:rFonts w:ascii="Verdana" w:hAnsi="Verdana" w:cs="Verdana"/>
                <w:sz w:val="20"/>
                <w:szCs w:val="20"/>
              </w:rPr>
            </w:pPr>
            <w:r>
              <w:rPr>
                <w:rFonts w:ascii="Verdana" w:hAnsi="Verdana" w:cs="Verdana"/>
                <w:sz w:val="20"/>
                <w:szCs w:val="20"/>
              </w:rPr>
              <w:t>− osiąganie wspólnych REZULTATÓW,</w:t>
            </w:r>
          </w:p>
          <w:p w:rsidR="005E0587" w:rsidRDefault="005E0587">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5E0587" w:rsidRDefault="005E0587">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5E0587" w:rsidRDefault="005E0587">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004C98">
              <w:rPr>
                <w:rFonts w:ascii="Times New Roman" w:hAnsi="Times New Roman" w:cs="Times New Roman"/>
                <w:b/>
                <w:sz w:val="20"/>
                <w:szCs w:val="20"/>
              </w:rPr>
              <w:t>4</w:t>
            </w:r>
            <w:r>
              <w:rPr>
                <w:rFonts w:ascii="Times New Roman" w:hAnsi="Times New Roman" w:cs="Times New Roman"/>
                <w:b/>
                <w:sz w:val="20"/>
                <w:szCs w:val="20"/>
              </w:rPr>
              <w:t xml:space="preserve">6 pkt. </w:t>
            </w:r>
          </w:p>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004C98">
              <w:rPr>
                <w:rFonts w:ascii="Times New Roman" w:hAnsi="Times New Roman" w:cs="Times New Roman"/>
                <w:b/>
                <w:sz w:val="20"/>
                <w:szCs w:val="20"/>
              </w:rPr>
              <w:t>24</w:t>
            </w:r>
            <w:r>
              <w:rPr>
                <w:rFonts w:ascii="Times New Roman" w:hAnsi="Times New Roman" w:cs="Times New Roman"/>
                <w:b/>
                <w:sz w:val="20"/>
                <w:szCs w:val="20"/>
              </w:rPr>
              <w:t xml:space="preserve"> pkt.</w:t>
            </w:r>
          </w:p>
        </w:tc>
      </w:tr>
    </w:tbl>
    <w:p w:rsidR="008976D7" w:rsidRPr="00636AD3" w:rsidRDefault="008976D7" w:rsidP="005E0587">
      <w:pPr>
        <w:spacing w:before="120" w:after="0"/>
        <w:jc w:val="center"/>
        <w:rPr>
          <w:rFonts w:ascii="Times New Roman" w:hAnsi="Times New Roman" w:cs="Times New Roman"/>
          <w:b/>
          <w:bCs/>
          <w:color w:val="365F91"/>
          <w:sz w:val="16"/>
          <w:szCs w:val="16"/>
          <w:lang w:eastAsia="pl-PL"/>
        </w:rPr>
      </w:pPr>
    </w:p>
    <w:sectPr w:rsidR="008976D7" w:rsidRPr="00636AD3"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652" w:rsidRDefault="000B2652" w:rsidP="0028576F">
      <w:pPr>
        <w:spacing w:after="0" w:line="240" w:lineRule="auto"/>
      </w:pPr>
      <w:r>
        <w:separator/>
      </w:r>
    </w:p>
  </w:endnote>
  <w:endnote w:type="continuationSeparator" w:id="0">
    <w:p w:rsidR="000B2652" w:rsidRDefault="000B2652"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652" w:rsidRDefault="000B2652" w:rsidP="0028576F">
      <w:pPr>
        <w:spacing w:after="0" w:line="240" w:lineRule="auto"/>
      </w:pPr>
      <w:r>
        <w:separator/>
      </w:r>
    </w:p>
  </w:footnote>
  <w:footnote w:type="continuationSeparator" w:id="0">
    <w:p w:rsidR="000B2652" w:rsidRDefault="000B2652"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04C98"/>
    <w:rsid w:val="00013CA8"/>
    <w:rsid w:val="000166D5"/>
    <w:rsid w:val="00051EBE"/>
    <w:rsid w:val="00062D9B"/>
    <w:rsid w:val="000A5CC5"/>
    <w:rsid w:val="000A70C9"/>
    <w:rsid w:val="000B2652"/>
    <w:rsid w:val="000D68C4"/>
    <w:rsid w:val="00181A2C"/>
    <w:rsid w:val="001A08B4"/>
    <w:rsid w:val="001D2F7B"/>
    <w:rsid w:val="001D3AAF"/>
    <w:rsid w:val="00226DD8"/>
    <w:rsid w:val="0023198C"/>
    <w:rsid w:val="002636E1"/>
    <w:rsid w:val="0027218D"/>
    <w:rsid w:val="00281CE9"/>
    <w:rsid w:val="0028576F"/>
    <w:rsid w:val="002B0A38"/>
    <w:rsid w:val="002E39F2"/>
    <w:rsid w:val="00344983"/>
    <w:rsid w:val="0035365F"/>
    <w:rsid w:val="003D2F36"/>
    <w:rsid w:val="00446B32"/>
    <w:rsid w:val="00451078"/>
    <w:rsid w:val="004569E8"/>
    <w:rsid w:val="00495FC6"/>
    <w:rsid w:val="004F21D3"/>
    <w:rsid w:val="00524D72"/>
    <w:rsid w:val="00584132"/>
    <w:rsid w:val="00597C68"/>
    <w:rsid w:val="005B6C4E"/>
    <w:rsid w:val="005D6444"/>
    <w:rsid w:val="005D6BF7"/>
    <w:rsid w:val="005E0587"/>
    <w:rsid w:val="006071C4"/>
    <w:rsid w:val="00636AD3"/>
    <w:rsid w:val="00640E14"/>
    <w:rsid w:val="00655C13"/>
    <w:rsid w:val="006B250F"/>
    <w:rsid w:val="006B2C8F"/>
    <w:rsid w:val="006B3C2E"/>
    <w:rsid w:val="0078117E"/>
    <w:rsid w:val="0078383D"/>
    <w:rsid w:val="007904A6"/>
    <w:rsid w:val="007C0462"/>
    <w:rsid w:val="007E0D91"/>
    <w:rsid w:val="008976D7"/>
    <w:rsid w:val="008A4805"/>
    <w:rsid w:val="008B6E59"/>
    <w:rsid w:val="008C01D5"/>
    <w:rsid w:val="008C6147"/>
    <w:rsid w:val="008C68AA"/>
    <w:rsid w:val="008F5074"/>
    <w:rsid w:val="0092723E"/>
    <w:rsid w:val="009472E6"/>
    <w:rsid w:val="00965EC7"/>
    <w:rsid w:val="0097610B"/>
    <w:rsid w:val="00982551"/>
    <w:rsid w:val="009E1DAE"/>
    <w:rsid w:val="009F3AC2"/>
    <w:rsid w:val="00A110E6"/>
    <w:rsid w:val="00A614F4"/>
    <w:rsid w:val="00AE2802"/>
    <w:rsid w:val="00AE2D6B"/>
    <w:rsid w:val="00B06FD7"/>
    <w:rsid w:val="00B07F1F"/>
    <w:rsid w:val="00B66BE8"/>
    <w:rsid w:val="00BB2B96"/>
    <w:rsid w:val="00BE3DC9"/>
    <w:rsid w:val="00C11687"/>
    <w:rsid w:val="00CC5AA6"/>
    <w:rsid w:val="00CC7491"/>
    <w:rsid w:val="00CD76C7"/>
    <w:rsid w:val="00D35751"/>
    <w:rsid w:val="00D4464D"/>
    <w:rsid w:val="00D83C1D"/>
    <w:rsid w:val="00DE29FD"/>
    <w:rsid w:val="00E1614D"/>
    <w:rsid w:val="00E510EC"/>
    <w:rsid w:val="00E51A4F"/>
    <w:rsid w:val="00E8677A"/>
    <w:rsid w:val="00EC6CEB"/>
    <w:rsid w:val="00FB5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C63F"/>
  <w15:docId w15:val="{D33D38C4-599E-43F1-9624-F15C5970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68D0-2318-4DF1-95B0-8E809FD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1768</Words>
  <Characters>10612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16</cp:revision>
  <cp:lastPrinted>2021-07-12T08:36:00Z</cp:lastPrinted>
  <dcterms:created xsi:type="dcterms:W3CDTF">2019-04-29T11:00:00Z</dcterms:created>
  <dcterms:modified xsi:type="dcterms:W3CDTF">2021-07-16T11:26:00Z</dcterms:modified>
</cp:coreProperties>
</file>